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top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adjustRightInd w:val="0"/>
        <w:snapToGrid w:val="0"/>
        <w:spacing w:before="293" w:beforeLines="50" w:after="293" w:afterLines="50" w:line="360" w:lineRule="auto"/>
        <w:jc w:val="center"/>
        <w:textAlignment w:val="top"/>
        <w:rPr>
          <w:rFonts w:ascii="宋体" w:hAnsi="宋体" w:cs="宋体"/>
          <w:b/>
          <w:spacing w:val="-6"/>
          <w:kern w:val="10"/>
          <w:sz w:val="36"/>
          <w:szCs w:val="32"/>
        </w:rPr>
      </w:pPr>
      <w:bookmarkStart w:id="0" w:name="_GoBack"/>
      <w:r>
        <w:rPr>
          <w:rFonts w:hint="eastAsia" w:ascii="宋体" w:hAnsi="宋体" w:cs="宋体"/>
          <w:b/>
          <w:spacing w:val="-6"/>
          <w:kern w:val="10"/>
          <w:sz w:val="36"/>
          <w:szCs w:val="32"/>
        </w:rPr>
        <w:t>研修地点及简图</w:t>
      </w:r>
    </w:p>
    <w:bookmarkEnd w:id="0"/>
    <w:p>
      <w:pPr>
        <w:widowControl/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报到地点：合肥安港大酒店（安徽省合肥市包河区芜湖路273号）。</w:t>
      </w:r>
      <w:r>
        <w:rPr>
          <w:rFonts w:ascii="宋体" w:hAnsi="宋体" w:cs="宋体"/>
          <w:kern w:val="0"/>
          <w:sz w:val="32"/>
          <w:szCs w:val="32"/>
        </w:rPr>
        <w:t>酒店联系电话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  <w:r>
        <w:rPr>
          <w:rFonts w:ascii="宋体" w:hAnsi="宋体" w:cs="宋体"/>
          <w:kern w:val="0"/>
          <w:sz w:val="32"/>
          <w:szCs w:val="32"/>
        </w:rPr>
        <w:t>0551-62288999</w:t>
      </w:r>
      <w:r>
        <w:rPr>
          <w:rFonts w:hint="eastAsia" w:ascii="宋体" w:hAnsi="宋体" w:cs="宋体"/>
          <w:kern w:val="0"/>
          <w:sz w:val="32"/>
          <w:szCs w:val="32"/>
        </w:rPr>
        <w:t>。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46355</wp:posOffset>
            </wp:positionV>
            <wp:extent cx="5313045" cy="6648450"/>
            <wp:effectExtent l="9525" t="9525" r="1143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66484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548DD4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B6AFC"/>
    <w:rsid w:val="284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2019-11-06T07:51:00Z</dcterms:created>
  <dc:creator>Administrator</dc:creator>
  <cp:lastModifiedBy>Administrator</cp:lastModifiedBy>
  <dcterms:modified xsi:type="dcterms:W3CDTF">2019-11-06T07:51:44Z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