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0A2" w:rsidRPr="001B70A2" w:rsidRDefault="001B70A2" w:rsidP="003F56B2">
      <w:pPr>
        <w:pStyle w:val="a3"/>
        <w:adjustRightInd w:val="0"/>
        <w:snapToGrid w:val="0"/>
        <w:spacing w:before="0" w:beforeAutospacing="0" w:after="0" w:afterAutospacing="0" w:line="360" w:lineRule="auto"/>
        <w:ind w:firstLine="482"/>
        <w:jc w:val="center"/>
        <w:rPr>
          <w:rStyle w:val="b"/>
          <w:rFonts w:asciiTheme="minorEastAsia" w:eastAsiaTheme="minorEastAsia" w:hAnsiTheme="minorEastAsia"/>
          <w:b/>
          <w:sz w:val="36"/>
          <w:szCs w:val="36"/>
        </w:rPr>
      </w:pPr>
      <w:bookmarkStart w:id="0" w:name="1"/>
      <w:bookmarkEnd w:id="0"/>
      <w:r w:rsidRPr="001B70A2">
        <w:rPr>
          <w:rFonts w:asciiTheme="minorEastAsia" w:eastAsiaTheme="minorEastAsia" w:hAnsiTheme="minorEastAsia"/>
          <w:b/>
          <w:sz w:val="36"/>
          <w:szCs w:val="36"/>
        </w:rPr>
        <w:t>全国高等教育自学考试—</w:t>
      </w:r>
      <w:r w:rsidRPr="001B70A2">
        <w:rPr>
          <w:rFonts w:asciiTheme="minorEastAsia" w:eastAsiaTheme="minorEastAsia" w:hAnsiTheme="minorEastAsia" w:hint="eastAsia"/>
          <w:b/>
          <w:sz w:val="36"/>
          <w:szCs w:val="36"/>
        </w:rPr>
        <w:t>自述</w:t>
      </w:r>
    </w:p>
    <w:p w:rsidR="001B70A2" w:rsidRDefault="001B70A2" w:rsidP="003F56B2">
      <w:pPr>
        <w:pStyle w:val="a3"/>
        <w:adjustRightInd w:val="0"/>
        <w:snapToGrid w:val="0"/>
        <w:spacing w:before="0" w:beforeAutospacing="0" w:after="0" w:afterAutospacing="0"/>
        <w:ind w:firstLineChars="200" w:firstLine="360"/>
        <w:rPr>
          <w:rStyle w:val="b"/>
          <w:rFonts w:ascii="ˎ̥" w:hAnsi="ˎ̥" w:hint="eastAsia"/>
          <w:sz w:val="18"/>
          <w:szCs w:val="18"/>
        </w:rPr>
      </w:pPr>
    </w:p>
    <w:p w:rsidR="001B70A2" w:rsidRPr="00204F89" w:rsidRDefault="001B70A2" w:rsidP="00204F89">
      <w:pPr>
        <w:pStyle w:val="a3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Style w:val="b"/>
          <w:rFonts w:ascii="ˎ̥" w:hAnsi="ˎ̥"/>
          <w:sz w:val="28"/>
          <w:szCs w:val="28"/>
        </w:rPr>
        <w:t>1</w:t>
      </w:r>
      <w:r w:rsidRPr="00204F89">
        <w:rPr>
          <w:rStyle w:val="b"/>
          <w:rFonts w:ascii="ˎ̥" w:hAnsi="ˎ̥"/>
          <w:sz w:val="28"/>
          <w:szCs w:val="28"/>
        </w:rPr>
        <w:t>、</w:t>
      </w:r>
      <w:r w:rsidRPr="00204F89">
        <w:rPr>
          <w:rStyle w:val="b"/>
          <w:rFonts w:ascii="ˎ̥" w:hAnsi="ˎ̥"/>
          <w:sz w:val="28"/>
          <w:szCs w:val="28"/>
        </w:rPr>
        <w:t xml:space="preserve"> </w:t>
      </w:r>
      <w:r w:rsidRPr="00204F89">
        <w:rPr>
          <w:rStyle w:val="b"/>
          <w:rFonts w:ascii="ˎ̥" w:hAnsi="ˎ̥"/>
          <w:sz w:val="28"/>
          <w:szCs w:val="28"/>
        </w:rPr>
        <w:t>什么是高等教育自学考试？</w:t>
      </w:r>
      <w:r w:rsidRPr="00204F89">
        <w:rPr>
          <w:rStyle w:val="b"/>
          <w:rFonts w:ascii="ˎ̥" w:hAnsi="ˎ̥"/>
          <w:sz w:val="28"/>
          <w:szCs w:val="28"/>
        </w:rPr>
        <w:t xml:space="preserve"> 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答：高等教育自学考试，是对自学者进行以学历考试为主的高等教育国家考试，是个人自学、社会助学和国家考试相结合的高等教育形式。</w:t>
      </w: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bookmarkStart w:id="1" w:name="2"/>
      <w:bookmarkEnd w:id="1"/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2</w:t>
      </w:r>
      <w:r w:rsidRPr="00204F89">
        <w:rPr>
          <w:rFonts w:ascii="ˎ̥" w:hAnsi="ˎ̥"/>
          <w:sz w:val="28"/>
          <w:szCs w:val="28"/>
        </w:rPr>
        <w:t>、</w:t>
      </w:r>
      <w:r w:rsidRPr="00204F89">
        <w:rPr>
          <w:rFonts w:ascii="ˎ̥" w:hAnsi="ˎ̥"/>
          <w:sz w:val="28"/>
          <w:szCs w:val="28"/>
        </w:rPr>
        <w:t xml:space="preserve"> </w:t>
      </w:r>
      <w:r w:rsidRPr="00204F89">
        <w:rPr>
          <w:rFonts w:ascii="ˎ̥" w:hAnsi="ˎ̥"/>
          <w:sz w:val="28"/>
          <w:szCs w:val="28"/>
        </w:rPr>
        <w:t>高等教育自学考试的任务是什么？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答：高等教育自学考试的任务，是通过国家考试促进广泛的个人自学和社会助学活动，推进在职专业教育和大学后继续教育，造就和选拔德才兼备的专门人才，提高全民族的思想道德、科学文化素质，适应社会主义现代化建设的需要。</w:t>
      </w: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bookmarkStart w:id="2" w:name="3"/>
      <w:bookmarkEnd w:id="2"/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3</w:t>
      </w:r>
      <w:r w:rsidRPr="00204F89">
        <w:rPr>
          <w:rFonts w:ascii="ˎ̥" w:hAnsi="ˎ̥"/>
          <w:sz w:val="28"/>
          <w:szCs w:val="28"/>
        </w:rPr>
        <w:t>、</w:t>
      </w:r>
      <w:r w:rsidRPr="00204F89">
        <w:rPr>
          <w:rFonts w:ascii="ˎ̥" w:hAnsi="ˎ̥"/>
          <w:sz w:val="28"/>
          <w:szCs w:val="28"/>
        </w:rPr>
        <w:t xml:space="preserve"> </w:t>
      </w:r>
      <w:r w:rsidRPr="00204F89">
        <w:rPr>
          <w:rFonts w:ascii="ˎ̥" w:hAnsi="ˎ̥"/>
          <w:sz w:val="28"/>
          <w:szCs w:val="28"/>
        </w:rPr>
        <w:t>哪些人可报名参加自学考试？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答：凡中华人民共和国公民，不受性别、年龄、民族、种族和已受教育程度的限制，均可参加高等教育自学考试。</w:t>
      </w: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bookmarkStart w:id="3" w:name="4"/>
      <w:bookmarkEnd w:id="3"/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4</w:t>
      </w:r>
      <w:r w:rsidRPr="00204F89">
        <w:rPr>
          <w:rFonts w:ascii="ˎ̥" w:hAnsi="ˎ̥"/>
          <w:sz w:val="28"/>
          <w:szCs w:val="28"/>
        </w:rPr>
        <w:t>、</w:t>
      </w:r>
      <w:r w:rsidRPr="00204F89">
        <w:rPr>
          <w:rFonts w:ascii="ˎ̥" w:hAnsi="ˎ̥"/>
          <w:sz w:val="28"/>
          <w:szCs w:val="28"/>
        </w:rPr>
        <w:t xml:space="preserve"> </w:t>
      </w:r>
      <w:r w:rsidRPr="00204F89">
        <w:rPr>
          <w:rFonts w:ascii="ˎ̥" w:hAnsi="ˎ̥"/>
          <w:sz w:val="28"/>
          <w:szCs w:val="28"/>
        </w:rPr>
        <w:t>高等教育自学考试机构包括哪些？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答：高考教育自学考试机构有：全国高等教委自学考试指定委员会（以下简</w:t>
      </w:r>
      <w:r w:rsidRPr="00204F89">
        <w:rPr>
          <w:rFonts w:ascii="ˎ̥" w:hAnsi="ˎ̥"/>
          <w:sz w:val="28"/>
          <w:szCs w:val="28"/>
        </w:rPr>
        <w:t>“</w:t>
      </w:r>
      <w:r w:rsidRPr="00204F89">
        <w:rPr>
          <w:rFonts w:ascii="ˎ̥" w:hAnsi="ˎ̥"/>
          <w:sz w:val="28"/>
          <w:szCs w:val="28"/>
        </w:rPr>
        <w:t>全国考委</w:t>
      </w:r>
      <w:r w:rsidRPr="00204F89">
        <w:rPr>
          <w:rFonts w:ascii="ˎ̥" w:hAnsi="ˎ̥"/>
          <w:sz w:val="28"/>
          <w:szCs w:val="28"/>
        </w:rPr>
        <w:t>”</w:t>
      </w:r>
      <w:r w:rsidRPr="00204F89">
        <w:rPr>
          <w:rFonts w:ascii="ˎ̥" w:hAnsi="ˎ̥"/>
          <w:sz w:val="28"/>
          <w:szCs w:val="28"/>
        </w:rPr>
        <w:t>）；省自治区、直辖市高等教育自学考试委员会（以下简</w:t>
      </w:r>
      <w:r w:rsidRPr="00204F89">
        <w:rPr>
          <w:rFonts w:ascii="ˎ̥" w:hAnsi="ˎ̥"/>
          <w:sz w:val="28"/>
          <w:szCs w:val="28"/>
        </w:rPr>
        <w:t>“</w:t>
      </w:r>
      <w:r w:rsidRPr="00204F89">
        <w:rPr>
          <w:rFonts w:ascii="ˎ̥" w:hAnsi="ˎ̥"/>
          <w:sz w:val="28"/>
          <w:szCs w:val="28"/>
        </w:rPr>
        <w:t>省考委</w:t>
      </w:r>
      <w:r w:rsidRPr="00204F89">
        <w:rPr>
          <w:rFonts w:ascii="ˎ̥" w:hAnsi="ˎ̥"/>
          <w:sz w:val="28"/>
          <w:szCs w:val="28"/>
        </w:rPr>
        <w:t>”</w:t>
      </w:r>
      <w:r w:rsidRPr="00204F89">
        <w:rPr>
          <w:rFonts w:ascii="ˎ̥" w:hAnsi="ˎ̥"/>
          <w:sz w:val="28"/>
          <w:szCs w:val="28"/>
        </w:rPr>
        <w:t>）；省辖行署（地区）、市高等教育自学考试工作委员会（以下简称</w:t>
      </w:r>
      <w:r w:rsidRPr="00204F89">
        <w:rPr>
          <w:rFonts w:ascii="ˎ̥" w:hAnsi="ˎ̥"/>
          <w:sz w:val="28"/>
          <w:szCs w:val="28"/>
        </w:rPr>
        <w:t>“</w:t>
      </w:r>
      <w:r w:rsidRPr="00204F89">
        <w:rPr>
          <w:rFonts w:ascii="ˎ̥" w:hAnsi="ˎ̥"/>
          <w:sz w:val="28"/>
          <w:szCs w:val="28"/>
        </w:rPr>
        <w:t>地市考委</w:t>
      </w:r>
      <w:r w:rsidRPr="00204F89">
        <w:rPr>
          <w:rFonts w:ascii="ˎ̥" w:hAnsi="ˎ̥"/>
          <w:sz w:val="28"/>
          <w:szCs w:val="28"/>
        </w:rPr>
        <w:t>”</w:t>
      </w:r>
      <w:r w:rsidRPr="00204F89">
        <w:rPr>
          <w:rFonts w:ascii="ˎ̥" w:hAnsi="ˎ̥"/>
          <w:sz w:val="28"/>
          <w:szCs w:val="28"/>
        </w:rPr>
        <w:t>）。</w:t>
      </w: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bookmarkStart w:id="4" w:name="5"/>
      <w:bookmarkEnd w:id="4"/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5</w:t>
      </w:r>
      <w:r w:rsidRPr="00204F89">
        <w:rPr>
          <w:rFonts w:ascii="ˎ̥" w:hAnsi="ˎ̥"/>
          <w:sz w:val="28"/>
          <w:szCs w:val="28"/>
        </w:rPr>
        <w:t>、</w:t>
      </w:r>
      <w:r w:rsidRPr="00204F89">
        <w:rPr>
          <w:rFonts w:ascii="ˎ̥" w:hAnsi="ˎ̥"/>
          <w:sz w:val="28"/>
          <w:szCs w:val="28"/>
        </w:rPr>
        <w:t xml:space="preserve"> </w:t>
      </w:r>
      <w:r w:rsidRPr="00204F89">
        <w:rPr>
          <w:rFonts w:ascii="ˎ̥" w:hAnsi="ˎ̥"/>
          <w:sz w:val="28"/>
          <w:szCs w:val="28"/>
        </w:rPr>
        <w:t>全国考委有哪些职责？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答：</w:t>
      </w:r>
      <w:r w:rsidRPr="00204F89">
        <w:rPr>
          <w:rFonts w:ascii="ˎ̥" w:hAnsi="ˎ̥"/>
          <w:sz w:val="28"/>
          <w:szCs w:val="28"/>
        </w:rPr>
        <w:t>A</w:t>
      </w:r>
      <w:r w:rsidRPr="00204F89">
        <w:rPr>
          <w:rFonts w:ascii="ˎ̥" w:hAnsi="ˎ̥"/>
          <w:sz w:val="28"/>
          <w:szCs w:val="28"/>
        </w:rPr>
        <w:t>：根据国家的教育方针和有关政策、法规，制定高等教育自学考试的具体政策和业务规范；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B</w:t>
      </w:r>
      <w:r w:rsidRPr="00204F89">
        <w:rPr>
          <w:rFonts w:ascii="ˎ̥" w:hAnsi="ˎ̥"/>
          <w:sz w:val="28"/>
          <w:szCs w:val="28"/>
        </w:rPr>
        <w:t>：指导和协调各省、自治区、直辖市的高等教育自学考试的工作；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C</w:t>
      </w:r>
      <w:r w:rsidRPr="00204F89">
        <w:rPr>
          <w:rFonts w:ascii="ˎ̥" w:hAnsi="ˎ̥"/>
          <w:sz w:val="28"/>
          <w:szCs w:val="28"/>
        </w:rPr>
        <w:t>：制定高等教育自学考试开考专业的规划，审批委托有关省、自治区、直辖市的高等教育自学考试机构审批开考专业；</w:t>
      </w:r>
      <w:r w:rsidRPr="00204F89">
        <w:rPr>
          <w:rFonts w:ascii="ˎ̥" w:hAnsi="ˎ̥"/>
          <w:sz w:val="28"/>
          <w:szCs w:val="28"/>
        </w:rPr>
        <w:t xml:space="preserve"> D</w:t>
      </w:r>
      <w:r w:rsidRPr="00204F89">
        <w:rPr>
          <w:rFonts w:ascii="ˎ̥" w:hAnsi="ˎ̥"/>
          <w:sz w:val="28"/>
          <w:szCs w:val="28"/>
        </w:rPr>
        <w:t>：制定和审定高等教育自学考试专业考试计划、课程自学考试大纲；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E</w:t>
      </w:r>
      <w:r w:rsidRPr="00204F89">
        <w:rPr>
          <w:rFonts w:ascii="ˎ̥" w:hAnsi="ˎ̥"/>
          <w:sz w:val="28"/>
          <w:szCs w:val="28"/>
        </w:rPr>
        <w:t>：根据国务院颁发的《高等教育自学暂行考试条例》（</w:t>
      </w:r>
      <w:r w:rsidRPr="00204F89">
        <w:rPr>
          <w:rFonts w:ascii="ˎ̥" w:hAnsi="ˎ̥"/>
          <w:sz w:val="28"/>
          <w:szCs w:val="28"/>
        </w:rPr>
        <w:t>1988</w:t>
      </w:r>
      <w:r w:rsidRPr="00204F89">
        <w:rPr>
          <w:rFonts w:ascii="ˎ̥" w:hAnsi="ˎ̥"/>
          <w:sz w:val="28"/>
          <w:szCs w:val="28"/>
        </w:rPr>
        <w:t>年发布），对高等教育自学考试的有效性进行审查；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F</w:t>
      </w:r>
      <w:r w:rsidRPr="00204F89">
        <w:rPr>
          <w:rFonts w:ascii="ˎ̥" w:hAnsi="ˎ̥"/>
          <w:sz w:val="28"/>
          <w:szCs w:val="28"/>
        </w:rPr>
        <w:t>：组织高等教育自学考试的研究工作。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国家教育部设立高等教育自学考试</w:t>
      </w:r>
      <w:r w:rsidRPr="00204F89">
        <w:rPr>
          <w:rFonts w:ascii="ˎ̥" w:hAnsi="ˎ̥"/>
          <w:sz w:val="28"/>
          <w:szCs w:val="28"/>
        </w:rPr>
        <w:t>??</w:t>
      </w:r>
      <w:r w:rsidRPr="00204F89">
        <w:rPr>
          <w:rFonts w:ascii="ˎ̥" w:hAnsi="ˎ̥"/>
          <w:sz w:val="28"/>
          <w:szCs w:val="28"/>
        </w:rPr>
        <w:t>该机构同时作为全国考委的日常办事机构。</w:t>
      </w: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bookmarkStart w:id="5" w:name="6"/>
      <w:bookmarkEnd w:id="5"/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lastRenderedPageBreak/>
        <w:t>6</w:t>
      </w:r>
      <w:r w:rsidRPr="00204F89">
        <w:rPr>
          <w:rFonts w:ascii="ˎ̥" w:hAnsi="ˎ̥"/>
          <w:sz w:val="28"/>
          <w:szCs w:val="28"/>
        </w:rPr>
        <w:t>、</w:t>
      </w:r>
      <w:r w:rsidRPr="00204F89">
        <w:rPr>
          <w:rFonts w:ascii="ˎ̥" w:hAnsi="ˎ̥"/>
          <w:sz w:val="28"/>
          <w:szCs w:val="28"/>
        </w:rPr>
        <w:t xml:space="preserve"> </w:t>
      </w:r>
      <w:r w:rsidRPr="00204F89">
        <w:rPr>
          <w:rFonts w:ascii="ˎ̥" w:hAnsi="ˎ̥"/>
          <w:sz w:val="28"/>
          <w:szCs w:val="28"/>
        </w:rPr>
        <w:t>省考委有哪些职责？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答：</w:t>
      </w:r>
      <w:r w:rsidRPr="00204F89">
        <w:rPr>
          <w:rFonts w:ascii="ˎ̥" w:hAnsi="ˎ̥"/>
          <w:sz w:val="28"/>
          <w:szCs w:val="28"/>
        </w:rPr>
        <w:t>A</w:t>
      </w:r>
      <w:r w:rsidRPr="00204F89">
        <w:rPr>
          <w:rFonts w:ascii="ˎ̥" w:hAnsi="ˎ̥"/>
          <w:sz w:val="28"/>
          <w:szCs w:val="28"/>
        </w:rPr>
        <w:t>：贯彻执行高等教育自学考试的方针、政策、法规和业务规范；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B</w:t>
      </w:r>
      <w:r w:rsidRPr="00204F89">
        <w:rPr>
          <w:rFonts w:ascii="ˎ̥" w:hAnsi="ˎ̥"/>
          <w:sz w:val="28"/>
          <w:szCs w:val="28"/>
        </w:rPr>
        <w:t>：在全国考委关于开考专业的规划和原则的指导下，结合本地实际拟定开考专业，指定主考学校；</w:t>
      </w:r>
      <w:r w:rsidRPr="00204F89">
        <w:rPr>
          <w:rFonts w:ascii="ˎ̥" w:hAnsi="ˎ̥"/>
          <w:sz w:val="28"/>
          <w:szCs w:val="28"/>
        </w:rPr>
        <w:t xml:space="preserve"> C</w:t>
      </w:r>
      <w:r w:rsidRPr="00204F89">
        <w:rPr>
          <w:rFonts w:ascii="ˎ̥" w:hAnsi="ˎ̥"/>
          <w:sz w:val="28"/>
          <w:szCs w:val="28"/>
        </w:rPr>
        <w:t>：组织本地开考专业的考试工作；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D</w:t>
      </w:r>
      <w:r w:rsidRPr="00204F89">
        <w:rPr>
          <w:rFonts w:ascii="ˎ̥" w:hAnsi="ˎ̥"/>
          <w:sz w:val="28"/>
          <w:szCs w:val="28"/>
        </w:rPr>
        <w:t>：负责本地区应考者的考籍管理，颁发单科合格证书和毕业证书；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E</w:t>
      </w:r>
      <w:r w:rsidRPr="00204F89">
        <w:rPr>
          <w:rFonts w:ascii="ˎ̥" w:hAnsi="ˎ̥"/>
          <w:sz w:val="28"/>
          <w:szCs w:val="28"/>
        </w:rPr>
        <w:t>：</w:t>
      </w:r>
      <w:r w:rsidRPr="00204F89">
        <w:rPr>
          <w:rFonts w:ascii="ˎ̥" w:hAnsi="ˎ̥"/>
          <w:sz w:val="28"/>
          <w:szCs w:val="28"/>
        </w:rPr>
        <w:t xml:space="preserve"> </w:t>
      </w:r>
      <w:r w:rsidRPr="00204F89">
        <w:rPr>
          <w:rFonts w:ascii="ˎ̥" w:hAnsi="ˎ̥"/>
          <w:sz w:val="28"/>
          <w:szCs w:val="28"/>
        </w:rPr>
        <w:t>指导本地区的社会助学活动；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F</w:t>
      </w:r>
      <w:r w:rsidRPr="00204F89">
        <w:rPr>
          <w:rFonts w:ascii="ˎ̥" w:hAnsi="ˎ̥"/>
          <w:sz w:val="28"/>
          <w:szCs w:val="28"/>
        </w:rPr>
        <w:t>：根据国家教育部的委托，对已经批准建校招生的成人高等学校的教学质量，通过考试的方法进行检查。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省教育厅设立高等教育自学考试办公室（简称</w:t>
      </w:r>
      <w:r w:rsidRPr="00204F89">
        <w:rPr>
          <w:rFonts w:ascii="ˎ̥" w:hAnsi="ˎ̥"/>
          <w:sz w:val="28"/>
          <w:szCs w:val="28"/>
        </w:rPr>
        <w:t>“</w:t>
      </w:r>
      <w:r w:rsidRPr="00204F89">
        <w:rPr>
          <w:rFonts w:ascii="ˎ̥" w:hAnsi="ˎ̥"/>
          <w:sz w:val="28"/>
          <w:szCs w:val="28"/>
        </w:rPr>
        <w:t>省自考办</w:t>
      </w:r>
      <w:r w:rsidRPr="00204F89">
        <w:rPr>
          <w:rFonts w:ascii="ˎ̥" w:hAnsi="ˎ̥"/>
          <w:sz w:val="28"/>
          <w:szCs w:val="28"/>
        </w:rPr>
        <w:t>”</w:t>
      </w:r>
      <w:r w:rsidRPr="00204F89">
        <w:rPr>
          <w:rFonts w:ascii="ˎ̥" w:hAnsi="ˎ̥"/>
          <w:sz w:val="28"/>
          <w:szCs w:val="28"/>
        </w:rPr>
        <w:t>），省自考</w:t>
      </w:r>
      <w:proofErr w:type="gramStart"/>
      <w:r w:rsidRPr="00204F89">
        <w:rPr>
          <w:rFonts w:ascii="ˎ̥" w:hAnsi="ˎ̥"/>
          <w:sz w:val="28"/>
          <w:szCs w:val="28"/>
        </w:rPr>
        <w:t>办同时</w:t>
      </w:r>
      <w:proofErr w:type="gramEnd"/>
      <w:r w:rsidRPr="00204F89">
        <w:rPr>
          <w:rFonts w:ascii="ˎ̥" w:hAnsi="ˎ̥"/>
          <w:sz w:val="28"/>
          <w:szCs w:val="28"/>
        </w:rPr>
        <w:t>作为省考委的日常办事机构。</w:t>
      </w: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bookmarkStart w:id="6" w:name="7"/>
      <w:bookmarkEnd w:id="6"/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7</w:t>
      </w:r>
      <w:r w:rsidRPr="00204F89">
        <w:rPr>
          <w:rFonts w:ascii="ˎ̥" w:hAnsi="ˎ̥"/>
          <w:sz w:val="28"/>
          <w:szCs w:val="28"/>
        </w:rPr>
        <w:t>、</w:t>
      </w:r>
      <w:r w:rsidRPr="00204F89">
        <w:rPr>
          <w:rFonts w:ascii="ˎ̥" w:hAnsi="ˎ̥"/>
          <w:sz w:val="28"/>
          <w:szCs w:val="28"/>
        </w:rPr>
        <w:t xml:space="preserve"> </w:t>
      </w:r>
      <w:r w:rsidRPr="00204F89">
        <w:rPr>
          <w:rFonts w:ascii="ˎ̥" w:hAnsi="ˎ̥"/>
          <w:sz w:val="28"/>
          <w:szCs w:val="28"/>
        </w:rPr>
        <w:t>地、</w:t>
      </w:r>
      <w:proofErr w:type="gramStart"/>
      <w:r w:rsidRPr="00204F89">
        <w:rPr>
          <w:rFonts w:ascii="ˎ̥" w:hAnsi="ˎ̥"/>
          <w:sz w:val="28"/>
          <w:szCs w:val="28"/>
        </w:rPr>
        <w:t>市考委</w:t>
      </w:r>
      <w:proofErr w:type="gramEnd"/>
      <w:r w:rsidRPr="00204F89">
        <w:rPr>
          <w:rFonts w:ascii="ˎ̥" w:hAnsi="ˎ̥"/>
          <w:sz w:val="28"/>
          <w:szCs w:val="28"/>
        </w:rPr>
        <w:t>有哪些职责？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答：</w:t>
      </w:r>
      <w:r w:rsidRPr="00204F89">
        <w:rPr>
          <w:rFonts w:ascii="ˎ̥" w:hAnsi="ˎ̥"/>
          <w:sz w:val="28"/>
          <w:szCs w:val="28"/>
        </w:rPr>
        <w:t>A</w:t>
      </w:r>
      <w:r w:rsidRPr="00204F89">
        <w:rPr>
          <w:rFonts w:ascii="ˎ̥" w:hAnsi="ˎ̥"/>
          <w:sz w:val="28"/>
          <w:szCs w:val="28"/>
        </w:rPr>
        <w:t>：负责本地区高等教育自学考试的组织工作；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B</w:t>
      </w:r>
      <w:r w:rsidRPr="00204F89">
        <w:rPr>
          <w:rFonts w:ascii="ˎ̥" w:hAnsi="ˎ̥"/>
          <w:sz w:val="28"/>
          <w:szCs w:val="28"/>
        </w:rPr>
        <w:t>：指导本地区的社会助学活动；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C</w:t>
      </w:r>
      <w:r w:rsidRPr="00204F89">
        <w:rPr>
          <w:rFonts w:ascii="ˎ̥" w:hAnsi="ˎ̥"/>
          <w:sz w:val="28"/>
          <w:szCs w:val="28"/>
        </w:rPr>
        <w:t>：负责组织本地区高等教育自学考试毕业人员的思想品德鉴定工作。</w:t>
      </w:r>
      <w:r w:rsidRPr="00204F89">
        <w:rPr>
          <w:rFonts w:ascii="ˎ̥" w:hAnsi="ˎ̥"/>
          <w:sz w:val="28"/>
          <w:szCs w:val="28"/>
        </w:rPr>
        <w:t xml:space="preserve"> </w:t>
      </w:r>
      <w:r w:rsidRPr="00204F89">
        <w:rPr>
          <w:rFonts w:ascii="ˎ̥" w:hAnsi="ˎ̥"/>
          <w:sz w:val="28"/>
          <w:szCs w:val="28"/>
        </w:rPr>
        <w:t>地、</w:t>
      </w:r>
      <w:proofErr w:type="gramStart"/>
      <w:r w:rsidRPr="00204F89">
        <w:rPr>
          <w:rFonts w:ascii="ˎ̥" w:hAnsi="ˎ̥"/>
          <w:sz w:val="28"/>
          <w:szCs w:val="28"/>
        </w:rPr>
        <w:t>市考委</w:t>
      </w:r>
      <w:proofErr w:type="gramEnd"/>
      <w:r w:rsidRPr="00204F89">
        <w:rPr>
          <w:rFonts w:ascii="ˎ̥" w:hAnsi="ˎ̥"/>
          <w:sz w:val="28"/>
          <w:szCs w:val="28"/>
        </w:rPr>
        <w:t>的日常工作由当地教育局自考办负责。</w:t>
      </w: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bookmarkStart w:id="7" w:name="8"/>
      <w:bookmarkEnd w:id="7"/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8</w:t>
      </w:r>
      <w:r w:rsidRPr="00204F89">
        <w:rPr>
          <w:rFonts w:ascii="ˎ̥" w:hAnsi="ˎ̥"/>
          <w:sz w:val="28"/>
          <w:szCs w:val="28"/>
        </w:rPr>
        <w:t>、</w:t>
      </w:r>
      <w:r w:rsidRPr="00204F89">
        <w:rPr>
          <w:rFonts w:ascii="ˎ̥" w:hAnsi="ˎ̥"/>
          <w:sz w:val="28"/>
          <w:szCs w:val="28"/>
        </w:rPr>
        <w:t xml:space="preserve"> </w:t>
      </w:r>
      <w:r w:rsidRPr="00204F89">
        <w:rPr>
          <w:rFonts w:ascii="ˎ̥" w:hAnsi="ˎ̥"/>
          <w:sz w:val="28"/>
          <w:szCs w:val="28"/>
        </w:rPr>
        <w:t>专业委员会职责有哪些？</w:t>
      </w:r>
      <w:r w:rsidRPr="00204F89">
        <w:rPr>
          <w:rFonts w:ascii="ˎ̥" w:hAnsi="ˎ̥"/>
          <w:sz w:val="28"/>
          <w:szCs w:val="28"/>
        </w:rPr>
        <w:t xml:space="preserve"> 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答：全国考委根据工作需要设立若干专业委员会，其职责是：负责拟订专业考试计划和课程自学考试大纲，组织编写和推荐适合自学的高等教育教材，对本专业考试工作进行业务指导和质量评估。</w:t>
      </w:r>
      <w:r w:rsidRPr="00204F89">
        <w:rPr>
          <w:rFonts w:ascii="ˎ̥" w:hAnsi="ˎ̥"/>
          <w:sz w:val="28"/>
          <w:szCs w:val="28"/>
        </w:rPr>
        <w:t xml:space="preserve"> </w:t>
      </w: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bookmarkStart w:id="8" w:name="9"/>
      <w:bookmarkEnd w:id="8"/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9</w:t>
      </w:r>
      <w:r w:rsidRPr="00204F89">
        <w:rPr>
          <w:rFonts w:ascii="ˎ̥" w:hAnsi="ˎ̥"/>
          <w:sz w:val="28"/>
          <w:szCs w:val="28"/>
        </w:rPr>
        <w:t>、</w:t>
      </w:r>
      <w:r w:rsidRPr="00204F89">
        <w:rPr>
          <w:rFonts w:ascii="ˎ̥" w:hAnsi="ˎ̥"/>
          <w:sz w:val="28"/>
          <w:szCs w:val="28"/>
        </w:rPr>
        <w:t xml:space="preserve"> </w:t>
      </w:r>
      <w:r w:rsidRPr="00204F89">
        <w:rPr>
          <w:rFonts w:ascii="ˎ̥" w:hAnsi="ˎ̥"/>
          <w:sz w:val="28"/>
          <w:szCs w:val="28"/>
        </w:rPr>
        <w:t>主考学校职责有哪些？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答：主考学校由省考委遴选专业师资力量较强的全日制普通高校担任。主考学校的自学考试工作中接受省考委的领导、参与例题和评卷，负责有关实践性环节的考核，在毕业证书上副署，</w:t>
      </w:r>
      <w:proofErr w:type="gramStart"/>
      <w:r w:rsidRPr="00204F89">
        <w:rPr>
          <w:rFonts w:ascii="ˎ̥" w:hAnsi="ˎ̥"/>
          <w:sz w:val="28"/>
          <w:szCs w:val="28"/>
        </w:rPr>
        <w:t>办理省</w:t>
      </w:r>
      <w:proofErr w:type="gramEnd"/>
      <w:r w:rsidRPr="00204F89">
        <w:rPr>
          <w:rFonts w:ascii="ˎ̥" w:hAnsi="ˎ̥"/>
          <w:sz w:val="28"/>
          <w:szCs w:val="28"/>
        </w:rPr>
        <w:t>考委交办的其它工作。主考学校应设立自考办，配备专职工作人员。</w:t>
      </w:r>
      <w:r w:rsidRPr="00204F89">
        <w:rPr>
          <w:rFonts w:ascii="ˎ̥" w:hAnsi="ˎ̥"/>
          <w:sz w:val="28"/>
          <w:szCs w:val="28"/>
        </w:rPr>
        <w:t xml:space="preserve"> </w:t>
      </w: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bookmarkStart w:id="9" w:name="10"/>
      <w:bookmarkEnd w:id="9"/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10</w:t>
      </w:r>
      <w:r w:rsidRPr="00204F89">
        <w:rPr>
          <w:rFonts w:ascii="ˎ̥" w:hAnsi="ˎ̥"/>
          <w:sz w:val="28"/>
          <w:szCs w:val="28"/>
        </w:rPr>
        <w:t>、自考毕业生如何使用？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答：在职人员所在单位或其上级主管部门本着用其所学</w:t>
      </w:r>
      <w:r w:rsidRPr="00204F89">
        <w:rPr>
          <w:rFonts w:ascii="ˎ̥" w:hAnsi="ˎ̥"/>
          <w:sz w:val="28"/>
          <w:szCs w:val="28"/>
        </w:rPr>
        <w:t xml:space="preserve"> </w:t>
      </w:r>
      <w:r w:rsidRPr="00204F89">
        <w:rPr>
          <w:rFonts w:ascii="ˎ̥" w:hAnsi="ˎ̥"/>
          <w:sz w:val="28"/>
          <w:szCs w:val="28"/>
        </w:rPr>
        <w:t>，发挥所长的原则，根据工作需要，调整他们的工作；非在职人员（包括农民），由省劳动人事部门根据需要，在编制和增人指标范围内有计划地择优录用或聘用。</w:t>
      </w: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bookmarkStart w:id="10" w:name="11"/>
      <w:bookmarkEnd w:id="10"/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lastRenderedPageBreak/>
        <w:t>11</w:t>
      </w:r>
      <w:r w:rsidRPr="00204F89">
        <w:rPr>
          <w:rFonts w:ascii="ˎ̥" w:hAnsi="ˎ̥"/>
          <w:sz w:val="28"/>
          <w:szCs w:val="28"/>
        </w:rPr>
        <w:t>、毕业生享受哪些工资待遇？</w:t>
      </w:r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答：非在职人员录用后，与普通高校同类毕业生相同；在职人员的工资待遇低于普通高校同类毕业生的，从获得毕业证书之日起，按普通高校同类毕业生工资标准执行。</w:t>
      </w:r>
    </w:p>
    <w:p w:rsidR="00204F89" w:rsidRDefault="00204F89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bookmarkStart w:id="11" w:name="12"/>
      <w:bookmarkEnd w:id="11"/>
    </w:p>
    <w:p w:rsidR="001B70A2" w:rsidRPr="00204F89" w:rsidRDefault="001B70A2" w:rsidP="00204F89">
      <w:pPr>
        <w:pStyle w:val="b1"/>
        <w:adjustRightInd w:val="0"/>
        <w:snapToGrid w:val="0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204F89">
        <w:rPr>
          <w:rFonts w:ascii="ˎ̥" w:hAnsi="ˎ̥"/>
          <w:sz w:val="28"/>
          <w:szCs w:val="28"/>
        </w:rPr>
        <w:t>12</w:t>
      </w:r>
      <w:r w:rsidRPr="00204F89">
        <w:rPr>
          <w:rFonts w:ascii="ˎ̥" w:hAnsi="ˎ̥"/>
          <w:sz w:val="28"/>
          <w:szCs w:val="28"/>
        </w:rPr>
        <w:t>、自学考试报名费如何使用？</w:t>
      </w:r>
    </w:p>
    <w:p w:rsidR="001B70A2" w:rsidRPr="00204F89" w:rsidRDefault="001B70A2" w:rsidP="00204F89">
      <w:pPr>
        <w:pStyle w:val="a3"/>
        <w:adjustRightInd w:val="0"/>
        <w:snapToGrid w:val="0"/>
        <w:spacing w:before="0" w:beforeAutospacing="0" w:after="0" w:afterAutospacing="0"/>
        <w:ind w:firstLineChars="200" w:firstLine="560"/>
        <w:rPr>
          <w:rStyle w:val="p7"/>
          <w:sz w:val="28"/>
          <w:szCs w:val="28"/>
        </w:rPr>
      </w:pPr>
      <w:r w:rsidRPr="00204F89">
        <w:rPr>
          <w:rStyle w:val="p3"/>
          <w:rFonts w:ascii="ˎ̥" w:hAnsi="ˎ̥"/>
          <w:sz w:val="28"/>
          <w:szCs w:val="28"/>
        </w:rPr>
        <w:t>答：自学考试所收缴的报名费，应用于自学考试工作，不得挪用他用。</w:t>
      </w:r>
    </w:p>
    <w:p w:rsidR="00AF3EDC" w:rsidRPr="00204F89" w:rsidRDefault="00AF3EDC" w:rsidP="00204F89">
      <w:pPr>
        <w:adjustRightInd w:val="0"/>
        <w:snapToGrid w:val="0"/>
        <w:ind w:firstLineChars="200" w:firstLine="560"/>
        <w:jc w:val="left"/>
        <w:rPr>
          <w:sz w:val="28"/>
          <w:szCs w:val="28"/>
        </w:rPr>
      </w:pPr>
    </w:p>
    <w:sectPr w:rsidR="00AF3EDC" w:rsidRPr="00204F89" w:rsidSect="00AF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E4F" w:rsidRDefault="00445E4F" w:rsidP="003F56B2">
      <w:r>
        <w:separator/>
      </w:r>
    </w:p>
  </w:endnote>
  <w:endnote w:type="continuationSeparator" w:id="0">
    <w:p w:rsidR="00445E4F" w:rsidRDefault="00445E4F" w:rsidP="003F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E4F" w:rsidRDefault="00445E4F" w:rsidP="003F56B2">
      <w:r>
        <w:separator/>
      </w:r>
    </w:p>
  </w:footnote>
  <w:footnote w:type="continuationSeparator" w:id="0">
    <w:p w:rsidR="00445E4F" w:rsidRDefault="00445E4F" w:rsidP="003F56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0A2"/>
    <w:rsid w:val="0019319C"/>
    <w:rsid w:val="001B70A2"/>
    <w:rsid w:val="00204F89"/>
    <w:rsid w:val="003F56B2"/>
    <w:rsid w:val="00445E4F"/>
    <w:rsid w:val="006C078B"/>
    <w:rsid w:val="00AF3EDC"/>
    <w:rsid w:val="00F8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0A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">
    <w:name w:val="b"/>
    <w:basedOn w:val="a0"/>
    <w:rsid w:val="001B70A2"/>
  </w:style>
  <w:style w:type="paragraph" w:customStyle="1" w:styleId="b1">
    <w:name w:val="b1"/>
    <w:basedOn w:val="a"/>
    <w:rsid w:val="001B70A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3">
    <w:name w:val="p3"/>
    <w:basedOn w:val="a0"/>
    <w:rsid w:val="001B70A2"/>
  </w:style>
  <w:style w:type="character" w:customStyle="1" w:styleId="p7">
    <w:name w:val="p7"/>
    <w:basedOn w:val="a0"/>
    <w:rsid w:val="001B70A2"/>
  </w:style>
  <w:style w:type="paragraph" w:styleId="a4">
    <w:name w:val="header"/>
    <w:basedOn w:val="a"/>
    <w:link w:val="Char"/>
    <w:uiPriority w:val="99"/>
    <w:semiHidden/>
    <w:unhideWhenUsed/>
    <w:rsid w:val="003F5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56B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5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56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1326</Characters>
  <Application>Microsoft Office Word</Application>
  <DocSecurity>0</DocSecurity>
  <Lines>11</Lines>
  <Paragraphs>3</Paragraphs>
  <ScaleCrop>false</ScaleCrop>
  <Company>Sky123.Org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2014-04-22T03:41:00Z</dcterms:created>
  <dcterms:modified xsi:type="dcterms:W3CDTF">2014-09-26T02:24:00Z</dcterms:modified>
</cp:coreProperties>
</file>